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2B7F" w14:textId="77777777" w:rsidR="0029648B" w:rsidRDefault="0029648B" w:rsidP="0029648B">
      <w:pPr>
        <w:spacing w:after="0"/>
        <w:rPr>
          <w:rFonts w:ascii="Arial" w:eastAsia="Arial" w:hAnsi="Arial" w:cs="Arial"/>
          <w:color w:val="000000" w:themeColor="text1"/>
          <w:sz w:val="28"/>
          <w:szCs w:val="28"/>
        </w:rPr>
      </w:pPr>
      <w:r w:rsidRPr="4D33C68A">
        <w:rPr>
          <w:rFonts w:ascii="Arial" w:eastAsia="Arial" w:hAnsi="Arial" w:cs="Arial"/>
          <w:b/>
          <w:bCs/>
          <w:color w:val="000000" w:themeColor="text1"/>
          <w:sz w:val="28"/>
          <w:szCs w:val="28"/>
        </w:rPr>
        <w:t>JOB TITLE</w:t>
      </w:r>
    </w:p>
    <w:p w14:paraId="11498FD1" w14:textId="77777777" w:rsidR="0029648B" w:rsidRDefault="0029648B" w:rsidP="0029648B">
      <w:pPr>
        <w:spacing w:after="0"/>
        <w:rPr>
          <w:rFonts w:ascii="Arial" w:eastAsia="Arial" w:hAnsi="Arial" w:cs="Arial"/>
          <w:color w:val="000000" w:themeColor="text1"/>
          <w:sz w:val="28"/>
          <w:szCs w:val="28"/>
        </w:rPr>
      </w:pPr>
      <w:r w:rsidRPr="4D33C68A">
        <w:rPr>
          <w:rFonts w:ascii="Arial" w:eastAsia="Arial" w:hAnsi="Arial" w:cs="Arial"/>
          <w:color w:val="000000" w:themeColor="text1"/>
          <w:sz w:val="28"/>
          <w:szCs w:val="28"/>
        </w:rPr>
        <w:t>OCCUPATIONAL THERAPIST</w:t>
      </w:r>
    </w:p>
    <w:p w14:paraId="781A657B" w14:textId="77777777" w:rsidR="00A77F0B" w:rsidRDefault="00A77F0B" w:rsidP="0029648B">
      <w:pPr>
        <w:spacing w:after="0"/>
        <w:rPr>
          <w:rFonts w:ascii="Arial" w:eastAsia="Arial" w:hAnsi="Arial" w:cs="Arial"/>
          <w:color w:val="000000" w:themeColor="text1"/>
          <w:sz w:val="28"/>
          <w:szCs w:val="28"/>
        </w:rPr>
      </w:pPr>
    </w:p>
    <w:p w14:paraId="4063E563" w14:textId="2FA72F91" w:rsidR="00A77F0B" w:rsidRDefault="005A2944" w:rsidP="0029648B">
      <w:pPr>
        <w:spacing w:after="0"/>
        <w:rPr>
          <w:rFonts w:ascii="Arial" w:eastAsia="Arial" w:hAnsi="Arial" w:cs="Arial"/>
          <w:b/>
          <w:bCs/>
          <w:color w:val="000000" w:themeColor="text1"/>
          <w:sz w:val="28"/>
          <w:szCs w:val="28"/>
        </w:rPr>
      </w:pPr>
      <w:r w:rsidRPr="4D33C68A">
        <w:rPr>
          <w:rFonts w:ascii="Arial" w:eastAsia="Arial" w:hAnsi="Arial" w:cs="Arial"/>
          <w:b/>
          <w:bCs/>
          <w:color w:val="000000" w:themeColor="text1"/>
          <w:sz w:val="28"/>
          <w:szCs w:val="28"/>
        </w:rPr>
        <w:t>JOB</w:t>
      </w:r>
      <w:r>
        <w:rPr>
          <w:rFonts w:ascii="Arial" w:eastAsia="Arial" w:hAnsi="Arial" w:cs="Arial"/>
          <w:b/>
          <w:bCs/>
          <w:color w:val="000000" w:themeColor="text1"/>
          <w:sz w:val="28"/>
          <w:szCs w:val="28"/>
        </w:rPr>
        <w:t xml:space="preserve"> LOCATION</w:t>
      </w:r>
    </w:p>
    <w:p w14:paraId="7EA866C3" w14:textId="6612D873" w:rsidR="005A2944" w:rsidRPr="00C33145" w:rsidRDefault="00C33145" w:rsidP="0029648B">
      <w:pPr>
        <w:spacing w:after="0"/>
        <w:rPr>
          <w:rFonts w:ascii="Arial" w:eastAsia="Arial" w:hAnsi="Arial" w:cs="Arial"/>
          <w:color w:val="000000" w:themeColor="text1"/>
          <w:sz w:val="28"/>
          <w:szCs w:val="28"/>
        </w:rPr>
      </w:pPr>
      <w:r w:rsidRPr="00C33145">
        <w:rPr>
          <w:rFonts w:ascii="Arial" w:eastAsia="Arial" w:hAnsi="Arial" w:cs="Arial"/>
          <w:color w:val="000000" w:themeColor="text1"/>
          <w:sz w:val="28"/>
          <w:szCs w:val="28"/>
        </w:rPr>
        <w:t>Doncaster Deaf Trust, Leger Way, Doncaster, South Yorkshire, DN2 6AY</w:t>
      </w:r>
      <w:r w:rsidRPr="00C33145">
        <w:rPr>
          <w:rFonts w:ascii="Arial" w:eastAsia="Arial" w:hAnsi="Arial" w:cs="Arial"/>
          <w:b/>
          <w:bCs/>
          <w:color w:val="000000" w:themeColor="text1"/>
          <w:sz w:val="28"/>
          <w:szCs w:val="28"/>
        </w:rPr>
        <w:t xml:space="preserve"> </w:t>
      </w:r>
      <w:hyperlink r:id="rId10">
        <w:r w:rsidRPr="00C33145">
          <w:rPr>
            <w:rFonts w:ascii="Arial" w:eastAsia="Arial" w:hAnsi="Arial" w:cs="Arial"/>
            <w:b/>
            <w:bCs/>
            <w:color w:val="0563C1" w:themeColor="hyperlink"/>
            <w:sz w:val="28"/>
            <w:szCs w:val="28"/>
            <w:u w:val="single"/>
          </w:rPr>
          <w:t>www.deaf-trust.co.uk</w:t>
        </w:r>
      </w:hyperlink>
      <w:r w:rsidRPr="00C33145">
        <w:rPr>
          <w:rFonts w:ascii="Arial" w:eastAsia="Arial" w:hAnsi="Arial" w:cs="Arial"/>
          <w:b/>
          <w:bCs/>
          <w:color w:val="000000" w:themeColor="text1"/>
          <w:sz w:val="28"/>
          <w:szCs w:val="28"/>
        </w:rPr>
        <w:t>.</w:t>
      </w:r>
    </w:p>
    <w:p w14:paraId="4E1EEEE3" w14:textId="77777777" w:rsidR="0029648B" w:rsidRDefault="0029648B" w:rsidP="0029648B">
      <w:pPr>
        <w:spacing w:after="0"/>
        <w:rPr>
          <w:rFonts w:ascii="Arial" w:eastAsia="Arial" w:hAnsi="Arial" w:cs="Arial"/>
          <w:color w:val="000000" w:themeColor="text1"/>
          <w:sz w:val="28"/>
          <w:szCs w:val="28"/>
        </w:rPr>
      </w:pPr>
    </w:p>
    <w:p w14:paraId="13BF4984" w14:textId="77777777" w:rsidR="0029648B" w:rsidRDefault="0029648B" w:rsidP="0029648B">
      <w:pPr>
        <w:spacing w:after="0"/>
        <w:rPr>
          <w:rFonts w:ascii="Arial" w:eastAsia="Arial" w:hAnsi="Arial" w:cs="Arial"/>
          <w:color w:val="000000" w:themeColor="text1"/>
          <w:sz w:val="28"/>
          <w:szCs w:val="28"/>
        </w:rPr>
      </w:pPr>
      <w:r w:rsidRPr="4D33C68A">
        <w:rPr>
          <w:rFonts w:ascii="Arial" w:eastAsia="Arial" w:hAnsi="Arial" w:cs="Arial"/>
          <w:b/>
          <w:bCs/>
          <w:color w:val="000000" w:themeColor="text1"/>
          <w:sz w:val="28"/>
          <w:szCs w:val="28"/>
        </w:rPr>
        <w:t>TERMS</w:t>
      </w:r>
    </w:p>
    <w:p w14:paraId="2C7418A2" w14:textId="77777777" w:rsidR="0029648B" w:rsidRDefault="0029648B" w:rsidP="0029648B">
      <w:pPr>
        <w:pStyle w:val="ListParagraph"/>
        <w:numPr>
          <w:ilvl w:val="0"/>
          <w:numId w:val="1"/>
        </w:numPr>
        <w:spacing w:after="0"/>
        <w:ind w:left="450"/>
        <w:rPr>
          <w:rFonts w:ascii="Arial" w:eastAsia="Arial" w:hAnsi="Arial" w:cs="Arial"/>
          <w:color w:val="000000" w:themeColor="text1"/>
          <w:sz w:val="24"/>
          <w:szCs w:val="24"/>
        </w:rPr>
      </w:pPr>
      <w:r w:rsidRPr="4D33C68A">
        <w:rPr>
          <w:rFonts w:ascii="Arial" w:eastAsia="Arial" w:hAnsi="Arial" w:cs="Arial"/>
          <w:color w:val="000000" w:themeColor="text1"/>
          <w:sz w:val="24"/>
          <w:szCs w:val="24"/>
        </w:rPr>
        <w:t xml:space="preserve">Full-time </w:t>
      </w:r>
    </w:p>
    <w:p w14:paraId="7CE1C3DB" w14:textId="77777777" w:rsidR="0029648B" w:rsidRDefault="0029648B" w:rsidP="0029648B">
      <w:pPr>
        <w:pStyle w:val="ListParagraph"/>
        <w:numPr>
          <w:ilvl w:val="0"/>
          <w:numId w:val="1"/>
        </w:numPr>
        <w:spacing w:after="0"/>
        <w:ind w:left="450"/>
        <w:rPr>
          <w:rFonts w:ascii="Arial" w:eastAsia="Arial" w:hAnsi="Arial" w:cs="Arial"/>
          <w:color w:val="FF0000"/>
          <w:sz w:val="24"/>
          <w:szCs w:val="24"/>
        </w:rPr>
      </w:pPr>
      <w:r w:rsidRPr="4D33C68A">
        <w:rPr>
          <w:rFonts w:ascii="Arial" w:eastAsia="Arial" w:hAnsi="Arial" w:cs="Arial"/>
          <w:color w:val="000000" w:themeColor="text1"/>
          <w:sz w:val="24"/>
          <w:szCs w:val="24"/>
        </w:rPr>
        <w:t xml:space="preserve">Salary equivalent to Band 5/6 (dependent on experience) </w:t>
      </w:r>
      <w:r w:rsidRPr="007B14B8">
        <w:rPr>
          <w:rFonts w:ascii="Arial" w:eastAsia="Arial" w:hAnsi="Arial" w:cs="Arial"/>
          <w:sz w:val="24"/>
          <w:szCs w:val="24"/>
        </w:rPr>
        <w:t>pro rata</w:t>
      </w:r>
    </w:p>
    <w:p w14:paraId="09133A97" w14:textId="70BF8BAF" w:rsidR="00E96DBF" w:rsidRDefault="00E96DBF" w:rsidP="0029648B">
      <w:pPr>
        <w:pStyle w:val="ListParagraph"/>
        <w:numPr>
          <w:ilvl w:val="0"/>
          <w:numId w:val="1"/>
        </w:numPr>
        <w:spacing w:after="0"/>
        <w:ind w:left="450"/>
        <w:rPr>
          <w:rFonts w:ascii="Arial" w:eastAsia="Arial" w:hAnsi="Arial" w:cs="Arial"/>
          <w:color w:val="FF0000"/>
          <w:sz w:val="24"/>
          <w:szCs w:val="24"/>
        </w:rPr>
      </w:pPr>
      <w:r>
        <w:rPr>
          <w:rFonts w:ascii="Arial" w:eastAsia="Arial" w:hAnsi="Arial" w:cs="Arial"/>
          <w:color w:val="000000" w:themeColor="text1"/>
          <w:sz w:val="24"/>
          <w:szCs w:val="24"/>
        </w:rPr>
        <w:t>Pay Scheme – NHS Agenda for Change</w:t>
      </w:r>
    </w:p>
    <w:p w14:paraId="7C23B3EC" w14:textId="72548786" w:rsidR="0029648B" w:rsidRDefault="0029648B" w:rsidP="0029648B">
      <w:pPr>
        <w:pStyle w:val="ListParagraph"/>
        <w:numPr>
          <w:ilvl w:val="0"/>
          <w:numId w:val="1"/>
        </w:numPr>
        <w:spacing w:after="0"/>
        <w:ind w:left="450"/>
        <w:rPr>
          <w:rFonts w:ascii="Arial" w:eastAsia="Arial" w:hAnsi="Arial" w:cs="Arial"/>
          <w:color w:val="FF0000"/>
          <w:sz w:val="24"/>
          <w:szCs w:val="24"/>
        </w:rPr>
      </w:pPr>
      <w:r w:rsidRPr="4D33C68A">
        <w:rPr>
          <w:rFonts w:ascii="Arial" w:eastAsia="Arial" w:hAnsi="Arial" w:cs="Arial"/>
          <w:color w:val="000000" w:themeColor="text1"/>
          <w:sz w:val="24"/>
          <w:szCs w:val="24"/>
        </w:rPr>
        <w:t xml:space="preserve">Term-time </w:t>
      </w:r>
      <w:r w:rsidR="0066198B">
        <w:rPr>
          <w:rFonts w:ascii="Arial" w:eastAsia="Arial" w:hAnsi="Arial" w:cs="Arial"/>
          <w:color w:val="000000" w:themeColor="text1"/>
          <w:sz w:val="24"/>
          <w:szCs w:val="24"/>
        </w:rPr>
        <w:t xml:space="preserve">only </w:t>
      </w:r>
      <w:r w:rsidRPr="4D33C68A">
        <w:rPr>
          <w:rFonts w:ascii="Arial" w:eastAsia="Arial" w:hAnsi="Arial" w:cs="Arial"/>
          <w:color w:val="000000" w:themeColor="text1"/>
          <w:sz w:val="24"/>
          <w:szCs w:val="24"/>
        </w:rPr>
        <w:t xml:space="preserve">contract </w:t>
      </w:r>
    </w:p>
    <w:p w14:paraId="08E4A6C4" w14:textId="2C982675" w:rsidR="0029648B" w:rsidRPr="00952AE8" w:rsidRDefault="0029648B" w:rsidP="0029648B">
      <w:pPr>
        <w:pStyle w:val="ListParagraph"/>
        <w:numPr>
          <w:ilvl w:val="0"/>
          <w:numId w:val="1"/>
        </w:numPr>
        <w:spacing w:after="0"/>
        <w:ind w:left="450"/>
        <w:rPr>
          <w:rFonts w:ascii="Arial" w:eastAsia="Arial" w:hAnsi="Arial" w:cs="Arial"/>
          <w:color w:val="000000" w:themeColor="text1"/>
          <w:sz w:val="24"/>
          <w:szCs w:val="24"/>
        </w:rPr>
      </w:pPr>
      <w:r w:rsidRPr="4D33C68A">
        <w:rPr>
          <w:rFonts w:ascii="Arial" w:eastAsia="Arial" w:hAnsi="Arial" w:cs="Arial"/>
          <w:color w:val="000000" w:themeColor="text1"/>
          <w:sz w:val="24"/>
          <w:szCs w:val="24"/>
        </w:rPr>
        <w:t>Reporting to Clinical Lead Occupational Therapist</w:t>
      </w:r>
    </w:p>
    <w:p w14:paraId="46DE6D7E" w14:textId="77777777" w:rsidR="0029648B" w:rsidRDefault="0029648B" w:rsidP="0029648B">
      <w:pPr>
        <w:spacing w:after="0"/>
        <w:rPr>
          <w:rFonts w:ascii="Arial" w:eastAsia="Arial" w:hAnsi="Arial" w:cs="Arial"/>
          <w:color w:val="000000" w:themeColor="text1"/>
          <w:sz w:val="24"/>
          <w:szCs w:val="24"/>
        </w:rPr>
      </w:pPr>
    </w:p>
    <w:p w14:paraId="5E1B5A45" w14:textId="77777777" w:rsidR="0029648B" w:rsidRDefault="0029648B" w:rsidP="0029648B">
      <w:pPr>
        <w:spacing w:after="0"/>
        <w:rPr>
          <w:rFonts w:ascii="Arial" w:eastAsia="Arial" w:hAnsi="Arial" w:cs="Arial"/>
          <w:color w:val="000000" w:themeColor="text1"/>
          <w:sz w:val="28"/>
          <w:szCs w:val="28"/>
        </w:rPr>
      </w:pPr>
      <w:r w:rsidRPr="4D33C68A">
        <w:rPr>
          <w:rFonts w:ascii="Arial" w:eastAsia="Arial" w:hAnsi="Arial" w:cs="Arial"/>
          <w:b/>
          <w:bCs/>
          <w:color w:val="000000" w:themeColor="text1"/>
          <w:sz w:val="28"/>
          <w:szCs w:val="28"/>
        </w:rPr>
        <w:t>DONCASTER DEAF TRUST</w:t>
      </w:r>
    </w:p>
    <w:p w14:paraId="5A62E2FB" w14:textId="77777777" w:rsidR="0029648B" w:rsidRDefault="0029648B" w:rsidP="0029648B">
      <w:pPr>
        <w:spacing w:after="0"/>
        <w:jc w:val="both"/>
        <w:rPr>
          <w:rFonts w:ascii="Arial" w:eastAsia="Arial" w:hAnsi="Arial" w:cs="Arial"/>
          <w:color w:val="000000" w:themeColor="text1"/>
          <w:sz w:val="24"/>
          <w:szCs w:val="24"/>
        </w:rPr>
      </w:pPr>
      <w:r w:rsidRPr="4D33C68A">
        <w:rPr>
          <w:rFonts w:ascii="Arial" w:eastAsia="Arial" w:hAnsi="Arial" w:cs="Arial"/>
          <w:color w:val="000000" w:themeColor="text1"/>
          <w:sz w:val="24"/>
          <w:szCs w:val="24"/>
        </w:rPr>
        <w:t xml:space="preserve">Doncaster Deaf Trust has been an established part of Doncaster for almost 200 years. We offer specialist education for children and young people with a range of communication needs, including Deafness, Neurodiversity and Learning Disabilities. We comprise of a nursery, school, children’s home, college, and adult services. </w:t>
      </w:r>
    </w:p>
    <w:p w14:paraId="1EAA8FD3" w14:textId="77777777" w:rsidR="0029648B" w:rsidRDefault="0029648B" w:rsidP="0029648B">
      <w:pPr>
        <w:spacing w:after="0"/>
        <w:jc w:val="both"/>
        <w:rPr>
          <w:rFonts w:ascii="Arial" w:eastAsia="Arial" w:hAnsi="Arial" w:cs="Arial"/>
          <w:color w:val="000000" w:themeColor="text1"/>
          <w:sz w:val="24"/>
          <w:szCs w:val="24"/>
        </w:rPr>
      </w:pPr>
    </w:p>
    <w:p w14:paraId="105C66ED" w14:textId="77777777" w:rsidR="0029648B" w:rsidRDefault="0029648B" w:rsidP="0029648B">
      <w:pPr>
        <w:spacing w:after="0"/>
        <w:jc w:val="both"/>
        <w:rPr>
          <w:rFonts w:ascii="Arial" w:eastAsia="Arial" w:hAnsi="Arial" w:cs="Arial"/>
          <w:color w:val="000000" w:themeColor="text1"/>
          <w:sz w:val="24"/>
          <w:szCs w:val="24"/>
        </w:rPr>
      </w:pPr>
      <w:r w:rsidRPr="4D33C68A">
        <w:rPr>
          <w:rFonts w:ascii="Arial" w:eastAsia="Arial" w:hAnsi="Arial" w:cs="Arial"/>
          <w:color w:val="000000" w:themeColor="text1"/>
          <w:sz w:val="24"/>
          <w:szCs w:val="24"/>
        </w:rPr>
        <w:t xml:space="preserve">Our multi-disciplinary team (MDT) includes Speech and Language Therapy, Occupational Therapy, Audiology, Counselling, </w:t>
      </w:r>
      <w:proofErr w:type="gramStart"/>
      <w:r w:rsidRPr="4D33C68A">
        <w:rPr>
          <w:rFonts w:ascii="Arial" w:eastAsia="Arial" w:hAnsi="Arial" w:cs="Arial"/>
          <w:color w:val="000000" w:themeColor="text1"/>
          <w:sz w:val="24"/>
          <w:szCs w:val="24"/>
        </w:rPr>
        <w:t>Nursing</w:t>
      </w:r>
      <w:proofErr w:type="gramEnd"/>
      <w:r w:rsidRPr="4D33C68A">
        <w:rPr>
          <w:rFonts w:ascii="Arial" w:eastAsia="Arial" w:hAnsi="Arial" w:cs="Arial"/>
          <w:color w:val="000000" w:themeColor="text1"/>
          <w:sz w:val="24"/>
          <w:szCs w:val="24"/>
        </w:rPr>
        <w:t xml:space="preserve"> and a team of committed Teachers of the Deaf, Tutors and Support Staff who all work together to provide the best support for the children and young people in our care.</w:t>
      </w:r>
    </w:p>
    <w:p w14:paraId="43E53A56" w14:textId="77777777" w:rsidR="0029648B" w:rsidRDefault="0029648B" w:rsidP="0029648B">
      <w:pPr>
        <w:spacing w:after="0"/>
        <w:rPr>
          <w:rFonts w:ascii="Arial" w:eastAsia="Arial" w:hAnsi="Arial" w:cs="Arial"/>
          <w:color w:val="000000" w:themeColor="text1"/>
          <w:sz w:val="24"/>
          <w:szCs w:val="24"/>
        </w:rPr>
      </w:pPr>
    </w:p>
    <w:p w14:paraId="4BFBBD79" w14:textId="77777777" w:rsidR="0029648B" w:rsidRDefault="0029648B" w:rsidP="0029648B">
      <w:pPr>
        <w:spacing w:after="0"/>
        <w:rPr>
          <w:rFonts w:ascii="Arial" w:eastAsia="Arial" w:hAnsi="Arial" w:cs="Arial"/>
          <w:color w:val="000000" w:themeColor="text1"/>
          <w:sz w:val="24"/>
          <w:szCs w:val="24"/>
        </w:rPr>
      </w:pPr>
      <w:r w:rsidRPr="4D33C68A">
        <w:rPr>
          <w:rFonts w:ascii="Arial" w:eastAsia="Arial" w:hAnsi="Arial" w:cs="Arial"/>
          <w:color w:val="000000" w:themeColor="text1"/>
          <w:sz w:val="24"/>
          <w:szCs w:val="24"/>
        </w:rPr>
        <w:t>Our staff are offered excellent supervision and training opportunities, including BSL Qualifications up to at least Level 2.</w:t>
      </w:r>
    </w:p>
    <w:p w14:paraId="22A20F60" w14:textId="77777777" w:rsidR="00563660" w:rsidRDefault="00563660" w:rsidP="0029648B">
      <w:pPr>
        <w:spacing w:after="0"/>
      </w:pPr>
    </w:p>
    <w:p w14:paraId="2E4B8E0A" w14:textId="75B7AE2E" w:rsidR="0029648B" w:rsidRDefault="0029648B" w:rsidP="0029648B">
      <w:pPr>
        <w:spacing w:after="0"/>
        <w:rPr>
          <w:rFonts w:ascii="Arial" w:eastAsia="Arial" w:hAnsi="Arial" w:cs="Arial"/>
          <w:color w:val="000000" w:themeColor="text1"/>
          <w:sz w:val="28"/>
          <w:szCs w:val="28"/>
        </w:rPr>
      </w:pPr>
      <w:r w:rsidRPr="4D33C68A">
        <w:rPr>
          <w:rFonts w:ascii="Arial" w:eastAsia="Arial" w:hAnsi="Arial" w:cs="Arial"/>
          <w:b/>
          <w:bCs/>
          <w:color w:val="000000" w:themeColor="text1"/>
          <w:sz w:val="28"/>
          <w:szCs w:val="28"/>
        </w:rPr>
        <w:t>JOB SUMMARY</w:t>
      </w:r>
    </w:p>
    <w:p w14:paraId="2394EB5A" w14:textId="77777777" w:rsidR="0029648B" w:rsidRDefault="0029648B" w:rsidP="0029648B">
      <w:pPr>
        <w:spacing w:after="0"/>
        <w:jc w:val="both"/>
        <w:rPr>
          <w:rFonts w:ascii="Arial" w:eastAsia="Arial" w:hAnsi="Arial" w:cs="Arial"/>
          <w:color w:val="000000" w:themeColor="text1"/>
          <w:sz w:val="24"/>
          <w:szCs w:val="24"/>
        </w:rPr>
      </w:pPr>
      <w:r w:rsidRPr="24DBD55C">
        <w:rPr>
          <w:rFonts w:ascii="Arial" w:eastAsia="Arial" w:hAnsi="Arial" w:cs="Arial"/>
          <w:color w:val="000000" w:themeColor="text1"/>
          <w:sz w:val="24"/>
          <w:szCs w:val="24"/>
        </w:rPr>
        <w:t xml:space="preserve">We are seeking an enthusiastic Occupational Therapist with excellent interpersonal skills to join our growing specialist team, working across the Trust. The post holder will manage a caseload of children and young people with diverse communication needs and will work closely with other members of staff across the service to ensure effective joint working and shared goals. </w:t>
      </w:r>
    </w:p>
    <w:p w14:paraId="2315ADBE" w14:textId="77777777" w:rsidR="0029648B" w:rsidRDefault="0029648B" w:rsidP="0029648B">
      <w:pPr>
        <w:spacing w:after="0"/>
        <w:jc w:val="both"/>
        <w:rPr>
          <w:rFonts w:ascii="Arial" w:eastAsia="Arial" w:hAnsi="Arial" w:cs="Arial"/>
          <w:color w:val="000000" w:themeColor="text1"/>
          <w:sz w:val="24"/>
          <w:szCs w:val="24"/>
        </w:rPr>
      </w:pPr>
    </w:p>
    <w:p w14:paraId="11B727E5" w14:textId="77777777" w:rsidR="0029648B" w:rsidRDefault="0029648B" w:rsidP="0029648B">
      <w:pPr>
        <w:spacing w:after="0"/>
        <w:jc w:val="both"/>
        <w:rPr>
          <w:rFonts w:ascii="Arial" w:eastAsia="Arial" w:hAnsi="Arial" w:cs="Arial"/>
          <w:color w:val="000000" w:themeColor="text1"/>
          <w:sz w:val="24"/>
          <w:szCs w:val="24"/>
        </w:rPr>
      </w:pPr>
      <w:r w:rsidRPr="4D33C68A">
        <w:rPr>
          <w:rFonts w:ascii="Arial" w:eastAsia="Arial" w:hAnsi="Arial" w:cs="Arial"/>
          <w:color w:val="000000" w:themeColor="text1"/>
          <w:sz w:val="24"/>
          <w:szCs w:val="24"/>
        </w:rPr>
        <w:t xml:space="preserve">The successful candidate will hold a degree in Occupational Therapy and be a registered member of the Health Care Profession’s Council (essential) and Royal College of Occupational Therapists (preferred). Experience in the areas of d/Deafness, neurodiversity, learning disability and education would be desirable, but not essential as training will be provided. </w:t>
      </w:r>
    </w:p>
    <w:p w14:paraId="79BACB4C" w14:textId="77777777" w:rsidR="009558DD" w:rsidRDefault="009558DD"/>
    <w:p w14:paraId="34AD874C" w14:textId="77777777" w:rsidR="00D4714B" w:rsidRPr="00D4714B" w:rsidRDefault="00D4714B" w:rsidP="00D4714B">
      <w:pPr>
        <w:widowControl w:val="0"/>
        <w:spacing w:after="0"/>
        <w:rPr>
          <w:rFonts w:ascii="Arial" w:hAnsi="Arial" w:cs="Arial"/>
          <w:b/>
          <w:bCs/>
          <w:sz w:val="24"/>
          <w:szCs w:val="24"/>
        </w:rPr>
      </w:pPr>
      <w:r w:rsidRPr="00D4714B">
        <w:rPr>
          <w:rFonts w:ascii="Arial" w:hAnsi="Arial" w:cs="Arial"/>
          <w:b/>
          <w:bCs/>
          <w:sz w:val="24"/>
          <w:szCs w:val="24"/>
        </w:rPr>
        <w:t>We can offer you:</w:t>
      </w:r>
    </w:p>
    <w:p w14:paraId="002C2F0D" w14:textId="77777777" w:rsidR="00D4714B" w:rsidRPr="00D4714B" w:rsidRDefault="00D4714B" w:rsidP="00D4714B">
      <w:pPr>
        <w:spacing w:after="0"/>
        <w:rPr>
          <w:rFonts w:ascii="Arial" w:hAnsi="Arial" w:cs="Arial"/>
        </w:rPr>
      </w:pPr>
    </w:p>
    <w:p w14:paraId="3A15C14B" w14:textId="77777777" w:rsidR="00D4714B" w:rsidRPr="00D4714B" w:rsidRDefault="00D4714B" w:rsidP="00D4714B">
      <w:pPr>
        <w:numPr>
          <w:ilvl w:val="0"/>
          <w:numId w:val="2"/>
        </w:numPr>
        <w:spacing w:after="0" w:line="240" w:lineRule="auto"/>
        <w:contextualSpacing/>
        <w:rPr>
          <w:rFonts w:ascii="Arial" w:hAnsi="Arial" w:cs="Arial"/>
          <w:sz w:val="24"/>
          <w:szCs w:val="24"/>
        </w:rPr>
      </w:pPr>
      <w:r w:rsidRPr="00D4714B">
        <w:rPr>
          <w:rFonts w:ascii="Arial" w:hAnsi="Arial" w:cs="Arial"/>
          <w:sz w:val="24"/>
          <w:szCs w:val="24"/>
        </w:rPr>
        <w:t>Contributory Pension</w:t>
      </w:r>
    </w:p>
    <w:p w14:paraId="6FA51D3B" w14:textId="77777777" w:rsidR="00D4714B" w:rsidRPr="00D4714B" w:rsidRDefault="00D4714B" w:rsidP="00D4714B">
      <w:pPr>
        <w:numPr>
          <w:ilvl w:val="0"/>
          <w:numId w:val="2"/>
        </w:numPr>
        <w:spacing w:after="0" w:line="240" w:lineRule="auto"/>
        <w:contextualSpacing/>
        <w:rPr>
          <w:rFonts w:ascii="Arial" w:hAnsi="Arial" w:cs="Arial"/>
          <w:sz w:val="24"/>
          <w:szCs w:val="24"/>
        </w:rPr>
      </w:pPr>
      <w:r w:rsidRPr="00D4714B">
        <w:rPr>
          <w:rFonts w:ascii="Arial" w:hAnsi="Arial" w:cs="Arial"/>
          <w:sz w:val="24"/>
          <w:szCs w:val="24"/>
        </w:rPr>
        <w:lastRenderedPageBreak/>
        <w:t xml:space="preserve">Great CPD opportunities </w:t>
      </w:r>
    </w:p>
    <w:p w14:paraId="2C5F577F" w14:textId="77777777" w:rsidR="00D4714B" w:rsidRPr="00D4714B" w:rsidRDefault="00D4714B" w:rsidP="00D4714B">
      <w:pPr>
        <w:numPr>
          <w:ilvl w:val="0"/>
          <w:numId w:val="2"/>
        </w:numPr>
        <w:spacing w:after="0" w:line="240" w:lineRule="auto"/>
        <w:contextualSpacing/>
        <w:rPr>
          <w:rFonts w:ascii="Arial" w:hAnsi="Arial" w:cs="Arial"/>
          <w:sz w:val="24"/>
          <w:szCs w:val="24"/>
        </w:rPr>
      </w:pPr>
      <w:r w:rsidRPr="00D4714B">
        <w:rPr>
          <w:rFonts w:ascii="Arial" w:hAnsi="Arial" w:cs="Arial"/>
          <w:sz w:val="24"/>
          <w:szCs w:val="24"/>
        </w:rPr>
        <w:t>Free onsite parking</w:t>
      </w:r>
    </w:p>
    <w:p w14:paraId="60AC6EBD" w14:textId="77777777" w:rsidR="00D4714B" w:rsidRPr="00D4714B" w:rsidRDefault="00D4714B" w:rsidP="00D4714B">
      <w:pPr>
        <w:numPr>
          <w:ilvl w:val="0"/>
          <w:numId w:val="2"/>
        </w:numPr>
        <w:spacing w:after="0" w:line="240" w:lineRule="auto"/>
        <w:contextualSpacing/>
        <w:rPr>
          <w:rFonts w:ascii="Arial" w:hAnsi="Arial" w:cs="Arial"/>
          <w:sz w:val="24"/>
          <w:szCs w:val="24"/>
        </w:rPr>
      </w:pPr>
      <w:r w:rsidRPr="00D4714B">
        <w:rPr>
          <w:rFonts w:ascii="Arial" w:hAnsi="Arial" w:cs="Arial"/>
          <w:sz w:val="24"/>
          <w:szCs w:val="24"/>
        </w:rPr>
        <w:t>Free use of onsite gym</w:t>
      </w:r>
    </w:p>
    <w:p w14:paraId="52212D10" w14:textId="77777777" w:rsidR="00D4714B" w:rsidRPr="00D4714B" w:rsidRDefault="00D4714B" w:rsidP="00D4714B">
      <w:pPr>
        <w:numPr>
          <w:ilvl w:val="0"/>
          <w:numId w:val="2"/>
        </w:numPr>
        <w:spacing w:after="0" w:line="240" w:lineRule="auto"/>
        <w:contextualSpacing/>
        <w:rPr>
          <w:rFonts w:ascii="Arial" w:hAnsi="Arial" w:cs="Arial"/>
          <w:sz w:val="24"/>
          <w:szCs w:val="24"/>
        </w:rPr>
      </w:pPr>
      <w:r w:rsidRPr="00D4714B">
        <w:rPr>
          <w:rFonts w:ascii="Arial" w:hAnsi="Arial" w:cs="Arial"/>
          <w:sz w:val="24"/>
          <w:szCs w:val="24"/>
        </w:rPr>
        <w:t>Discounted childcare at the onsite Little Learners Day Nursery</w:t>
      </w:r>
    </w:p>
    <w:p w14:paraId="5DCAA7EF" w14:textId="77777777" w:rsidR="00D4714B" w:rsidRDefault="00D4714B" w:rsidP="00D4714B">
      <w:pPr>
        <w:numPr>
          <w:ilvl w:val="0"/>
          <w:numId w:val="2"/>
        </w:numPr>
        <w:spacing w:after="0" w:line="240" w:lineRule="auto"/>
        <w:contextualSpacing/>
        <w:rPr>
          <w:rFonts w:ascii="Arial" w:hAnsi="Arial" w:cs="Arial"/>
          <w:sz w:val="24"/>
          <w:szCs w:val="24"/>
        </w:rPr>
      </w:pPr>
      <w:r w:rsidRPr="00D4714B">
        <w:rPr>
          <w:rFonts w:ascii="Arial" w:hAnsi="Arial" w:cs="Arial"/>
          <w:sz w:val="24"/>
          <w:szCs w:val="24"/>
        </w:rPr>
        <w:t xml:space="preserve">Westfield Health Cash Plan including </w:t>
      </w:r>
      <w:proofErr w:type="spellStart"/>
      <w:r w:rsidRPr="00D4714B">
        <w:rPr>
          <w:rFonts w:ascii="Arial" w:hAnsi="Arial" w:cs="Arial"/>
          <w:sz w:val="24"/>
          <w:szCs w:val="24"/>
        </w:rPr>
        <w:t>Doctorline</w:t>
      </w:r>
      <w:proofErr w:type="spellEnd"/>
      <w:r w:rsidRPr="00D4714B">
        <w:rPr>
          <w:rFonts w:ascii="Arial" w:hAnsi="Arial" w:cs="Arial"/>
          <w:sz w:val="24"/>
          <w:szCs w:val="24"/>
        </w:rPr>
        <w:t xml:space="preserve"> - 24/7 access to a GP, Dental, Optical and Prescription claims and much more (funded by the employer)</w:t>
      </w:r>
    </w:p>
    <w:p w14:paraId="67C29F02" w14:textId="77777777" w:rsidR="00D4714B" w:rsidRPr="00D4714B" w:rsidRDefault="00D4714B" w:rsidP="00D4714B">
      <w:pPr>
        <w:spacing w:after="0" w:line="240" w:lineRule="auto"/>
        <w:ind w:left="720"/>
        <w:contextualSpacing/>
        <w:rPr>
          <w:rFonts w:ascii="Arial" w:hAnsi="Arial" w:cs="Arial"/>
          <w:sz w:val="24"/>
          <w:szCs w:val="24"/>
        </w:rPr>
      </w:pPr>
    </w:p>
    <w:p w14:paraId="350CD1B7" w14:textId="77777777" w:rsidR="00AF4CB9" w:rsidRPr="00721644" w:rsidRDefault="00AF4CB9" w:rsidP="00AF4CB9">
      <w:pPr>
        <w:spacing w:line="240" w:lineRule="auto"/>
        <w:rPr>
          <w:rFonts w:ascii="Arial" w:hAnsi="Arial" w:cs="Arial"/>
          <w:b/>
          <w:bCs/>
          <w:sz w:val="24"/>
          <w:szCs w:val="24"/>
        </w:rPr>
      </w:pPr>
      <w:r w:rsidRPr="00721644">
        <w:rPr>
          <w:rFonts w:ascii="Arial" w:hAnsi="Arial" w:cs="Arial"/>
          <w:b/>
          <w:bCs/>
          <w:sz w:val="24"/>
          <w:szCs w:val="24"/>
        </w:rPr>
        <w:t>Applying for the role</w:t>
      </w:r>
    </w:p>
    <w:p w14:paraId="47D63B57" w14:textId="77777777" w:rsidR="00AF4CB9" w:rsidRPr="00721644" w:rsidRDefault="00AF4CB9" w:rsidP="00AF4CB9">
      <w:pPr>
        <w:rPr>
          <w:rFonts w:ascii="Arial" w:hAnsi="Arial" w:cs="Arial"/>
          <w:sz w:val="24"/>
          <w:szCs w:val="24"/>
        </w:rPr>
      </w:pPr>
      <w:r w:rsidRPr="00721644">
        <w:rPr>
          <w:rFonts w:ascii="Arial" w:hAnsi="Arial" w:cs="Arial"/>
          <w:color w:val="000000"/>
          <w:sz w:val="24"/>
          <w:szCs w:val="24"/>
          <w:bdr w:val="none" w:sz="0" w:space="0" w:color="auto" w:frame="1"/>
        </w:rPr>
        <w:t xml:space="preserve">If you are interested in joining the </w:t>
      </w:r>
      <w:r>
        <w:rPr>
          <w:rFonts w:ascii="Arial" w:hAnsi="Arial" w:cs="Arial"/>
          <w:color w:val="000000"/>
          <w:sz w:val="24"/>
          <w:szCs w:val="24"/>
          <w:bdr w:val="none" w:sz="0" w:space="0" w:color="auto" w:frame="1"/>
        </w:rPr>
        <w:t>Therapy team at</w:t>
      </w:r>
      <w:r w:rsidRPr="00721644">
        <w:rPr>
          <w:rFonts w:ascii="Arial" w:hAnsi="Arial" w:cs="Arial"/>
          <w:color w:val="000000"/>
          <w:sz w:val="24"/>
          <w:szCs w:val="24"/>
          <w:bdr w:val="none" w:sz="0" w:space="0" w:color="auto" w:frame="1"/>
        </w:rPr>
        <w:t xml:space="preserve"> Doncaster</w:t>
      </w:r>
      <w:r>
        <w:rPr>
          <w:rFonts w:ascii="Arial" w:hAnsi="Arial" w:cs="Arial"/>
          <w:color w:val="000000"/>
          <w:sz w:val="24"/>
          <w:szCs w:val="24"/>
          <w:bdr w:val="none" w:sz="0" w:space="0" w:color="auto" w:frame="1"/>
        </w:rPr>
        <w:t xml:space="preserve"> Deaf Trust</w:t>
      </w:r>
      <w:r w:rsidRPr="00721644">
        <w:rPr>
          <w:rFonts w:ascii="Arial" w:hAnsi="Arial" w:cs="Arial"/>
          <w:color w:val="000000"/>
          <w:sz w:val="24"/>
          <w:szCs w:val="24"/>
          <w:bdr w:val="none" w:sz="0" w:space="0" w:color="auto" w:frame="1"/>
        </w:rPr>
        <w:t xml:space="preserve">, you would be welcome to contact the </w:t>
      </w:r>
      <w:r>
        <w:rPr>
          <w:rFonts w:ascii="Arial" w:hAnsi="Arial" w:cs="Arial"/>
          <w:color w:val="000000"/>
          <w:sz w:val="24"/>
          <w:szCs w:val="24"/>
          <w:bdr w:val="none" w:sz="0" w:space="0" w:color="auto" w:frame="1"/>
        </w:rPr>
        <w:t>Therapy Manager</w:t>
      </w:r>
      <w:r w:rsidRPr="00721644">
        <w:rPr>
          <w:rFonts w:ascii="Arial" w:hAnsi="Arial" w:cs="Arial"/>
          <w:color w:val="000000"/>
          <w:sz w:val="24"/>
          <w:szCs w:val="24"/>
          <w:bdr w:val="none" w:sz="0" w:space="0" w:color="auto" w:frame="1"/>
        </w:rPr>
        <w:t xml:space="preserve"> to have an informal discussion, prior to submitting your </w:t>
      </w:r>
      <w:r w:rsidRPr="00721644">
        <w:rPr>
          <w:rStyle w:val="mark9hlkkb3ge"/>
          <w:rFonts w:ascii="Arial" w:hAnsi="Arial" w:cs="Arial"/>
          <w:color w:val="000000"/>
          <w:sz w:val="24"/>
          <w:szCs w:val="24"/>
          <w:bdr w:val="none" w:sz="0" w:space="0" w:color="auto" w:frame="1"/>
        </w:rPr>
        <w:t>application</w:t>
      </w:r>
      <w:r w:rsidRPr="00721644">
        <w:rPr>
          <w:rFonts w:ascii="Arial" w:hAnsi="Arial" w:cs="Arial"/>
          <w:color w:val="000000"/>
          <w:sz w:val="24"/>
          <w:szCs w:val="24"/>
          <w:bdr w:val="none" w:sz="0" w:space="0" w:color="auto" w:frame="1"/>
        </w:rPr>
        <w:t xml:space="preserve">.  Please contact </w:t>
      </w:r>
      <w:r>
        <w:rPr>
          <w:rFonts w:ascii="Arial" w:hAnsi="Arial" w:cs="Arial"/>
          <w:color w:val="000000"/>
          <w:sz w:val="24"/>
          <w:szCs w:val="24"/>
          <w:bdr w:val="none" w:sz="0" w:space="0" w:color="auto" w:frame="1"/>
        </w:rPr>
        <w:t>Lauren Woodcock on</w:t>
      </w:r>
      <w:r w:rsidRPr="00721644">
        <w:rPr>
          <w:rFonts w:ascii="Arial" w:hAnsi="Arial" w:cs="Arial"/>
          <w:color w:val="000000"/>
          <w:sz w:val="24"/>
          <w:szCs w:val="24"/>
          <w:bdr w:val="none" w:sz="0" w:space="0" w:color="auto" w:frame="1"/>
        </w:rPr>
        <w:t xml:space="preserve"> 01302 386700.</w:t>
      </w:r>
    </w:p>
    <w:p w14:paraId="3D3CC2EF" w14:textId="7A655A5F" w:rsidR="00291437" w:rsidRPr="00291437" w:rsidRDefault="00291437" w:rsidP="00291437">
      <w:pPr>
        <w:spacing w:after="200" w:line="276" w:lineRule="auto"/>
        <w:rPr>
          <w:rFonts w:ascii="Arial" w:hAnsi="Arial" w:cs="Arial"/>
          <w:color w:val="0000FF"/>
          <w:sz w:val="24"/>
          <w:szCs w:val="24"/>
          <w:u w:val="single"/>
        </w:rPr>
      </w:pPr>
      <w:r w:rsidRPr="00291437">
        <w:rPr>
          <w:rFonts w:ascii="Arial" w:hAnsi="Arial" w:cs="Arial"/>
          <w:sz w:val="24"/>
          <w:szCs w:val="24"/>
        </w:rPr>
        <w:t>For a job description and application form please visit our work for us page at www.deaf-trust.co.uk/trust/work-for-us/</w:t>
      </w:r>
    </w:p>
    <w:p w14:paraId="334866B5" w14:textId="04A04B89" w:rsidR="00952AE8" w:rsidRPr="00952AE8" w:rsidRDefault="00952AE8" w:rsidP="00952AE8">
      <w:pPr>
        <w:spacing w:after="0" w:line="240" w:lineRule="auto"/>
        <w:rPr>
          <w:rFonts w:ascii="Arial" w:eastAsia="Times New Roman" w:hAnsi="Arial" w:cs="Arial"/>
          <w:b/>
          <w:bCs/>
          <w:sz w:val="24"/>
          <w:szCs w:val="24"/>
        </w:rPr>
      </w:pPr>
      <w:r w:rsidRPr="00952AE8">
        <w:rPr>
          <w:rFonts w:ascii="Arial" w:eastAsia="Times New Roman" w:hAnsi="Arial" w:cs="Arial"/>
          <w:b/>
          <w:bCs/>
          <w:sz w:val="24"/>
          <w:szCs w:val="24"/>
        </w:rPr>
        <w:t xml:space="preserve">Closing date for applications: </w:t>
      </w:r>
      <w:r w:rsidR="00793FF0">
        <w:rPr>
          <w:rFonts w:ascii="Arial" w:eastAsia="Times New Roman" w:hAnsi="Arial" w:cs="Arial"/>
          <w:b/>
          <w:bCs/>
          <w:sz w:val="24"/>
          <w:szCs w:val="24"/>
        </w:rPr>
        <w:t>17</w:t>
      </w:r>
      <w:r w:rsidR="00793FF0" w:rsidRPr="00793FF0">
        <w:rPr>
          <w:rFonts w:ascii="Arial" w:eastAsia="Times New Roman" w:hAnsi="Arial" w:cs="Arial"/>
          <w:b/>
          <w:bCs/>
          <w:sz w:val="24"/>
          <w:szCs w:val="24"/>
          <w:vertAlign w:val="superscript"/>
        </w:rPr>
        <w:t>th</w:t>
      </w:r>
      <w:r w:rsidR="00793FF0">
        <w:rPr>
          <w:rFonts w:ascii="Arial" w:eastAsia="Times New Roman" w:hAnsi="Arial" w:cs="Arial"/>
          <w:b/>
          <w:bCs/>
          <w:sz w:val="24"/>
          <w:szCs w:val="24"/>
        </w:rPr>
        <w:t xml:space="preserve"> November 2024</w:t>
      </w:r>
    </w:p>
    <w:p w14:paraId="7B98F169" w14:textId="77777777" w:rsidR="00952AE8" w:rsidRPr="00952AE8" w:rsidRDefault="00952AE8" w:rsidP="00952AE8">
      <w:pPr>
        <w:spacing w:after="0"/>
        <w:rPr>
          <w:rFonts w:ascii="Arial" w:eastAsia="Times New Roman" w:hAnsi="Arial" w:cs="Arial"/>
          <w:sz w:val="24"/>
          <w:szCs w:val="24"/>
        </w:rPr>
      </w:pPr>
    </w:p>
    <w:p w14:paraId="35724A2C" w14:textId="77777777" w:rsidR="00952AE8" w:rsidRPr="00952AE8" w:rsidRDefault="00952AE8" w:rsidP="00952AE8">
      <w:pPr>
        <w:spacing w:after="240" w:line="240" w:lineRule="auto"/>
        <w:rPr>
          <w:rFonts w:ascii="Arial" w:eastAsia="Times New Roman" w:hAnsi="Arial" w:cs="Arial"/>
          <w:i/>
          <w:iCs/>
          <w:sz w:val="20"/>
          <w:szCs w:val="20"/>
        </w:rPr>
      </w:pPr>
      <w:r w:rsidRPr="00952AE8">
        <w:rPr>
          <w:rFonts w:ascii="Arial" w:eastAsia="Times New Roman" w:hAnsi="Arial" w:cs="Arial"/>
          <w:i/>
          <w:iCs/>
          <w:sz w:val="20"/>
          <w:szCs w:val="20"/>
        </w:rPr>
        <w:t>The Trust is committed to safeguarding and promoting the welfare of children and young people and expects all staff and volunteers to share this commitment.</w:t>
      </w:r>
    </w:p>
    <w:p w14:paraId="7C944BBA" w14:textId="77777777" w:rsidR="00952AE8" w:rsidRPr="00952AE8" w:rsidRDefault="00952AE8" w:rsidP="00952AE8">
      <w:pPr>
        <w:spacing w:after="240" w:line="240" w:lineRule="auto"/>
        <w:rPr>
          <w:rFonts w:ascii="Arial" w:eastAsia="Times New Roman" w:hAnsi="Arial" w:cs="Arial"/>
          <w:i/>
          <w:iCs/>
          <w:sz w:val="20"/>
          <w:szCs w:val="20"/>
        </w:rPr>
      </w:pPr>
      <w:r w:rsidRPr="00952AE8">
        <w:rPr>
          <w:rFonts w:ascii="Arial" w:eastAsia="Times New Roman"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602A254A" w14:textId="77777777" w:rsidR="00952AE8" w:rsidRPr="00952AE8" w:rsidRDefault="00952AE8" w:rsidP="00952AE8">
      <w:pPr>
        <w:spacing w:after="240" w:line="240" w:lineRule="auto"/>
        <w:rPr>
          <w:rFonts w:ascii="Arial" w:eastAsia="Times New Roman" w:hAnsi="Arial" w:cs="Arial"/>
          <w:i/>
          <w:iCs/>
          <w:sz w:val="20"/>
          <w:szCs w:val="20"/>
        </w:rPr>
      </w:pPr>
      <w:r w:rsidRPr="00952AE8">
        <w:rPr>
          <w:rFonts w:ascii="Arial" w:eastAsia="Times New Roman" w:hAnsi="Arial" w:cs="Arial"/>
          <w:i/>
          <w:iCs/>
          <w:sz w:val="20"/>
          <w:szCs w:val="20"/>
        </w:rPr>
        <w:t xml:space="preserve">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w:t>
      </w:r>
      <w:proofErr w:type="gramStart"/>
      <w:r w:rsidRPr="00952AE8">
        <w:rPr>
          <w:rFonts w:ascii="Arial" w:eastAsia="Times New Roman" w:hAnsi="Arial" w:cs="Arial"/>
          <w:i/>
          <w:iCs/>
          <w:sz w:val="20"/>
          <w:szCs w:val="20"/>
        </w:rPr>
        <w:t>in order to</w:t>
      </w:r>
      <w:proofErr w:type="gramEnd"/>
      <w:r w:rsidRPr="00952AE8">
        <w:rPr>
          <w:rFonts w:ascii="Arial" w:eastAsia="Times New Roman" w:hAnsi="Arial" w:cs="Arial"/>
          <w:i/>
          <w:iCs/>
          <w:sz w:val="20"/>
          <w:szCs w:val="20"/>
        </w:rPr>
        <w:t xml:space="preserve"> assess their suitability to work with children.</w:t>
      </w:r>
    </w:p>
    <w:p w14:paraId="6127511B" w14:textId="77777777" w:rsidR="00952AE8" w:rsidRDefault="00952AE8"/>
    <w:sectPr w:rsidR="00952AE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7E54" w14:textId="77777777" w:rsidR="004F0158" w:rsidRDefault="004F0158" w:rsidP="00D53920">
      <w:pPr>
        <w:spacing w:after="0" w:line="240" w:lineRule="auto"/>
      </w:pPr>
      <w:r>
        <w:separator/>
      </w:r>
    </w:p>
  </w:endnote>
  <w:endnote w:type="continuationSeparator" w:id="0">
    <w:p w14:paraId="39A884A7" w14:textId="77777777" w:rsidR="004F0158" w:rsidRDefault="004F0158" w:rsidP="00D5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9266" w14:textId="77777777" w:rsidR="004F0158" w:rsidRDefault="004F0158" w:rsidP="00D53920">
      <w:pPr>
        <w:spacing w:after="0" w:line="240" w:lineRule="auto"/>
      </w:pPr>
      <w:r>
        <w:separator/>
      </w:r>
    </w:p>
  </w:footnote>
  <w:footnote w:type="continuationSeparator" w:id="0">
    <w:p w14:paraId="3AB672D8" w14:textId="77777777" w:rsidR="004F0158" w:rsidRDefault="004F0158" w:rsidP="00D53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471B" w14:textId="7A54879E" w:rsidR="00D53920" w:rsidRDefault="00D53920">
    <w:pPr>
      <w:pStyle w:val="Header"/>
    </w:pPr>
    <w:r>
      <w:rPr>
        <w:noProof/>
      </w:rPr>
      <w:drawing>
        <wp:anchor distT="0" distB="0" distL="114300" distR="114300" simplePos="0" relativeHeight="251659264" behindDoc="0" locked="0" layoutInCell="1" allowOverlap="1" wp14:anchorId="17E3AE7D" wp14:editId="279C5FD6">
          <wp:simplePos x="0" y="0"/>
          <wp:positionH relativeFrom="column">
            <wp:posOffset>3724275</wp:posOffset>
          </wp:positionH>
          <wp:positionV relativeFrom="paragraph">
            <wp:posOffset>-314960</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0490D"/>
    <w:multiLevelType w:val="hybridMultilevel"/>
    <w:tmpl w:val="9A2863EE"/>
    <w:lvl w:ilvl="0" w:tplc="3BFEEAA2">
      <w:start w:val="1"/>
      <w:numFmt w:val="bullet"/>
      <w:lvlText w:val=""/>
      <w:lvlJc w:val="left"/>
      <w:pPr>
        <w:ind w:left="720" w:hanging="360"/>
      </w:pPr>
      <w:rPr>
        <w:rFonts w:ascii="Symbol" w:hAnsi="Symbol" w:hint="default"/>
        <w:color w:val="auto"/>
      </w:rPr>
    </w:lvl>
    <w:lvl w:ilvl="1" w:tplc="28A6BAF2">
      <w:start w:val="1"/>
      <w:numFmt w:val="bullet"/>
      <w:lvlText w:val="o"/>
      <w:lvlJc w:val="left"/>
      <w:pPr>
        <w:ind w:left="1440" w:hanging="360"/>
      </w:pPr>
      <w:rPr>
        <w:rFonts w:ascii="Courier New" w:hAnsi="Courier New" w:hint="default"/>
      </w:rPr>
    </w:lvl>
    <w:lvl w:ilvl="2" w:tplc="8F985746">
      <w:start w:val="1"/>
      <w:numFmt w:val="bullet"/>
      <w:lvlText w:val=""/>
      <w:lvlJc w:val="left"/>
      <w:pPr>
        <w:ind w:left="2160" w:hanging="360"/>
      </w:pPr>
      <w:rPr>
        <w:rFonts w:ascii="Wingdings" w:hAnsi="Wingdings" w:hint="default"/>
      </w:rPr>
    </w:lvl>
    <w:lvl w:ilvl="3" w:tplc="71B82E8C">
      <w:start w:val="1"/>
      <w:numFmt w:val="bullet"/>
      <w:lvlText w:val=""/>
      <w:lvlJc w:val="left"/>
      <w:pPr>
        <w:ind w:left="2880" w:hanging="360"/>
      </w:pPr>
      <w:rPr>
        <w:rFonts w:ascii="Symbol" w:hAnsi="Symbol" w:hint="default"/>
      </w:rPr>
    </w:lvl>
    <w:lvl w:ilvl="4" w:tplc="29120FD4">
      <w:start w:val="1"/>
      <w:numFmt w:val="bullet"/>
      <w:lvlText w:val="o"/>
      <w:lvlJc w:val="left"/>
      <w:pPr>
        <w:ind w:left="3600" w:hanging="360"/>
      </w:pPr>
      <w:rPr>
        <w:rFonts w:ascii="Courier New" w:hAnsi="Courier New" w:hint="default"/>
      </w:rPr>
    </w:lvl>
    <w:lvl w:ilvl="5" w:tplc="9E2EC5CC">
      <w:start w:val="1"/>
      <w:numFmt w:val="bullet"/>
      <w:lvlText w:val=""/>
      <w:lvlJc w:val="left"/>
      <w:pPr>
        <w:ind w:left="4320" w:hanging="360"/>
      </w:pPr>
      <w:rPr>
        <w:rFonts w:ascii="Wingdings" w:hAnsi="Wingdings" w:hint="default"/>
      </w:rPr>
    </w:lvl>
    <w:lvl w:ilvl="6" w:tplc="C1C089D0">
      <w:start w:val="1"/>
      <w:numFmt w:val="bullet"/>
      <w:lvlText w:val=""/>
      <w:lvlJc w:val="left"/>
      <w:pPr>
        <w:ind w:left="5040" w:hanging="360"/>
      </w:pPr>
      <w:rPr>
        <w:rFonts w:ascii="Symbol" w:hAnsi="Symbol" w:hint="default"/>
      </w:rPr>
    </w:lvl>
    <w:lvl w:ilvl="7" w:tplc="6BF65CEC">
      <w:start w:val="1"/>
      <w:numFmt w:val="bullet"/>
      <w:lvlText w:val="o"/>
      <w:lvlJc w:val="left"/>
      <w:pPr>
        <w:ind w:left="5760" w:hanging="360"/>
      </w:pPr>
      <w:rPr>
        <w:rFonts w:ascii="Courier New" w:hAnsi="Courier New" w:hint="default"/>
      </w:rPr>
    </w:lvl>
    <w:lvl w:ilvl="8" w:tplc="3A7E80A6">
      <w:start w:val="1"/>
      <w:numFmt w:val="bullet"/>
      <w:lvlText w:val=""/>
      <w:lvlJc w:val="left"/>
      <w:pPr>
        <w:ind w:left="6480" w:hanging="360"/>
      </w:pPr>
      <w:rPr>
        <w:rFonts w:ascii="Wingdings" w:hAnsi="Wingdings" w:hint="default"/>
      </w:rPr>
    </w:lvl>
  </w:abstractNum>
  <w:abstractNum w:abstractNumId="1" w15:restartNumberingAfterBreak="0">
    <w:nsid w:val="74425D8C"/>
    <w:multiLevelType w:val="hybridMultilevel"/>
    <w:tmpl w:val="D092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545046">
    <w:abstractNumId w:val="0"/>
  </w:num>
  <w:num w:numId="2" w16cid:durableId="79452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70"/>
    <w:rsid w:val="00291437"/>
    <w:rsid w:val="0029648B"/>
    <w:rsid w:val="004F0158"/>
    <w:rsid w:val="00563660"/>
    <w:rsid w:val="005A2944"/>
    <w:rsid w:val="0066198B"/>
    <w:rsid w:val="00793FF0"/>
    <w:rsid w:val="007B14B8"/>
    <w:rsid w:val="00852362"/>
    <w:rsid w:val="00952AE8"/>
    <w:rsid w:val="009558DD"/>
    <w:rsid w:val="00A77F0B"/>
    <w:rsid w:val="00A96786"/>
    <w:rsid w:val="00AF4CB9"/>
    <w:rsid w:val="00B20FEF"/>
    <w:rsid w:val="00B27C70"/>
    <w:rsid w:val="00C33145"/>
    <w:rsid w:val="00D4714B"/>
    <w:rsid w:val="00D53920"/>
    <w:rsid w:val="00D84E95"/>
    <w:rsid w:val="00E9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0135"/>
  <w15:chartTrackingRefBased/>
  <w15:docId w15:val="{7672EB2E-A4B6-4072-91AF-92001FE2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48B"/>
    <w:pPr>
      <w:ind w:left="720"/>
      <w:contextualSpacing/>
    </w:pPr>
  </w:style>
  <w:style w:type="paragraph" w:styleId="Header">
    <w:name w:val="header"/>
    <w:basedOn w:val="Normal"/>
    <w:link w:val="HeaderChar"/>
    <w:uiPriority w:val="99"/>
    <w:unhideWhenUsed/>
    <w:rsid w:val="00D53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20"/>
  </w:style>
  <w:style w:type="paragraph" w:styleId="Footer">
    <w:name w:val="footer"/>
    <w:basedOn w:val="Normal"/>
    <w:link w:val="FooterChar"/>
    <w:uiPriority w:val="99"/>
    <w:unhideWhenUsed/>
    <w:rsid w:val="00D53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20"/>
  </w:style>
  <w:style w:type="character" w:styleId="Hyperlink">
    <w:name w:val="Hyperlink"/>
    <w:basedOn w:val="DefaultParagraphFont"/>
    <w:uiPriority w:val="99"/>
    <w:unhideWhenUsed/>
    <w:rsid w:val="00291437"/>
    <w:rPr>
      <w:color w:val="0563C1" w:themeColor="hyperlink"/>
      <w:u w:val="single"/>
    </w:rPr>
  </w:style>
  <w:style w:type="character" w:styleId="UnresolvedMention">
    <w:name w:val="Unresolved Mention"/>
    <w:basedOn w:val="DefaultParagraphFont"/>
    <w:uiPriority w:val="99"/>
    <w:semiHidden/>
    <w:unhideWhenUsed/>
    <w:rsid w:val="00291437"/>
    <w:rPr>
      <w:color w:val="605E5C"/>
      <w:shd w:val="clear" w:color="auto" w:fill="E1DFDD"/>
    </w:rPr>
  </w:style>
  <w:style w:type="character" w:customStyle="1" w:styleId="mark9hlkkb3ge">
    <w:name w:val="mark9hlkkb3ge"/>
    <w:basedOn w:val="DefaultParagraphFont"/>
    <w:rsid w:val="00AF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af-trus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7" ma:contentTypeDescription="Create a new document." ma:contentTypeScope="" ma:versionID="956bf6c33c2b1a431ceb9d1100d07d4b">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02c676e6715f1337604e97a6507923f0"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2230B-54EA-4A4E-BBE6-5E69EC28D380}">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2.xml><?xml version="1.0" encoding="utf-8"?>
<ds:datastoreItem xmlns:ds="http://schemas.openxmlformats.org/officeDocument/2006/customXml" ds:itemID="{9578CBD0-FE0D-4D58-8180-CDFFBF070D7F}">
  <ds:schemaRefs>
    <ds:schemaRef ds:uri="http://schemas.microsoft.com/sharepoint/v3/contenttype/forms"/>
  </ds:schemaRefs>
</ds:datastoreItem>
</file>

<file path=customXml/itemProps3.xml><?xml version="1.0" encoding="utf-8"?>
<ds:datastoreItem xmlns:ds="http://schemas.openxmlformats.org/officeDocument/2006/customXml" ds:itemID="{B7C85AD3-478D-4E7C-9DC2-005FA7FD8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Sanaghan</dc:creator>
  <cp:keywords/>
  <dc:description/>
  <cp:lastModifiedBy>Helen Sanaghan</cp:lastModifiedBy>
  <cp:revision>16</cp:revision>
  <dcterms:created xsi:type="dcterms:W3CDTF">2023-02-02T14:24:00Z</dcterms:created>
  <dcterms:modified xsi:type="dcterms:W3CDTF">2024-10-24T10:10:00Z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